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D" w:rsidRDefault="00AD0DBD" w:rsidP="00AD0DBD">
      <w:pPr>
        <w:spacing w:before="11"/>
        <w:ind w:hanging="709"/>
        <w:rPr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6A4FAB91" wp14:editId="0D75C4FA">
            <wp:simplePos x="0" y="0"/>
            <wp:positionH relativeFrom="column">
              <wp:posOffset>2440940</wp:posOffset>
            </wp:positionH>
            <wp:positionV relativeFrom="paragraph">
              <wp:posOffset>-319405</wp:posOffset>
            </wp:positionV>
            <wp:extent cx="723900" cy="552450"/>
            <wp:effectExtent l="0" t="0" r="0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900" cy="55245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DBD" w:rsidRPr="00440CD4" w:rsidRDefault="00AD0DBD" w:rsidP="00AD0DBD">
      <w:pPr>
        <w:rPr>
          <w:b/>
          <w:bCs/>
          <w:sz w:val="20"/>
          <w:szCs w:val="44"/>
          <w:u w:val="single"/>
        </w:rPr>
      </w:pPr>
    </w:p>
    <w:p w:rsidR="00AD0DBD" w:rsidRDefault="000F1D52" w:rsidP="00AD0DBD">
      <w:pPr>
        <w:ind w:left="1440" w:firstLine="720"/>
        <w:rPr>
          <w:b/>
          <w:bCs/>
          <w:sz w:val="32"/>
          <w:szCs w:val="44"/>
          <w:u w:val="single"/>
        </w:rPr>
      </w:pPr>
      <w:r w:rsidRPr="000F1D52">
        <w:rPr>
          <w:b/>
          <w:bCs/>
          <w:sz w:val="32"/>
          <w:szCs w:val="44"/>
        </w:rPr>
        <w:t xml:space="preserve">    </w:t>
      </w:r>
      <w:r w:rsidR="00AD0DBD">
        <w:rPr>
          <w:b/>
          <w:bCs/>
          <w:sz w:val="32"/>
          <w:szCs w:val="44"/>
          <w:u w:val="single"/>
        </w:rPr>
        <w:t>SRINATH PUBLIC SCHOOL</w:t>
      </w:r>
    </w:p>
    <w:p w:rsidR="00AD0DBD" w:rsidRDefault="00AD0DBD" w:rsidP="00AD0DBD">
      <w:pPr>
        <w:jc w:val="center"/>
        <w:rPr>
          <w:b/>
          <w:bCs/>
          <w:sz w:val="28"/>
          <w:szCs w:val="44"/>
          <w:u w:val="single"/>
        </w:rPr>
      </w:pP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AD0DBD" w:rsidRPr="0082510A" w:rsidRDefault="00AD0DBD" w:rsidP="00AD0DBD">
      <w:pPr>
        <w:jc w:val="center"/>
        <w:rPr>
          <w:b/>
          <w:bCs/>
          <w:sz w:val="10"/>
          <w:szCs w:val="44"/>
          <w:u w:val="single"/>
        </w:rPr>
      </w:pPr>
    </w:p>
    <w:p w:rsidR="00AD0DBD" w:rsidRDefault="00AD0DBD" w:rsidP="00AD0DBD">
      <w:pPr>
        <w:rPr>
          <w:b/>
          <w:bCs/>
          <w:sz w:val="28"/>
          <w:szCs w:val="44"/>
          <w:u w:val="single"/>
        </w:rPr>
      </w:pPr>
      <w:r w:rsidRPr="00AD0DBD">
        <w:rPr>
          <w:b/>
          <w:bCs/>
          <w:sz w:val="28"/>
          <w:szCs w:val="44"/>
        </w:rPr>
        <w:t xml:space="preserve"> </w:t>
      </w:r>
      <w:r w:rsidRPr="00AD0DBD">
        <w:rPr>
          <w:b/>
          <w:bCs/>
          <w:sz w:val="28"/>
          <w:szCs w:val="44"/>
        </w:rPr>
        <w:tab/>
      </w:r>
      <w:r w:rsidRPr="00AD0DBD">
        <w:rPr>
          <w:b/>
          <w:bCs/>
          <w:sz w:val="28"/>
          <w:szCs w:val="44"/>
        </w:rPr>
        <w:tab/>
      </w:r>
      <w:r w:rsidRPr="00AD0DBD">
        <w:rPr>
          <w:b/>
          <w:bCs/>
          <w:sz w:val="28"/>
          <w:szCs w:val="44"/>
        </w:rPr>
        <w:tab/>
      </w:r>
      <w:r w:rsidRPr="000F1D52">
        <w:rPr>
          <w:b/>
          <w:bCs/>
          <w:sz w:val="28"/>
          <w:szCs w:val="44"/>
        </w:rPr>
        <w:t xml:space="preserve">  </w:t>
      </w:r>
      <w:r w:rsidR="000F1D52">
        <w:rPr>
          <w:b/>
          <w:bCs/>
          <w:sz w:val="28"/>
          <w:szCs w:val="44"/>
        </w:rPr>
        <w:t xml:space="preserve">      </w:t>
      </w:r>
      <w:r>
        <w:rPr>
          <w:b/>
          <w:bCs/>
          <w:sz w:val="28"/>
          <w:szCs w:val="44"/>
          <w:u w:val="single"/>
        </w:rPr>
        <w:t xml:space="preserve">HALF YEARLY PORTION </w:t>
      </w:r>
    </w:p>
    <w:p w:rsidR="00AD0DBD" w:rsidRPr="0082510A" w:rsidRDefault="00AD0DBD" w:rsidP="00AD0DBD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>STD-V</w:t>
      </w:r>
      <w:r>
        <w:rPr>
          <w:b/>
          <w:bCs/>
          <w:sz w:val="28"/>
          <w:szCs w:val="44"/>
          <w:u w:val="single"/>
        </w:rPr>
        <w:t xml:space="preserve"> </w:t>
      </w:r>
    </w:p>
    <w:p w:rsidR="00ED5A2E" w:rsidRDefault="00ED5A2E">
      <w:pPr>
        <w:rPr>
          <w:b/>
          <w:bCs/>
          <w:sz w:val="24"/>
          <w:szCs w:val="24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6197"/>
      </w:tblGrid>
      <w:tr w:rsidR="00AD0DBD" w:rsidRPr="00AD0DBD" w:rsidTr="00AD0DBD">
        <w:trPr>
          <w:trHeight w:val="451"/>
        </w:trPr>
        <w:tc>
          <w:tcPr>
            <w:tcW w:w="2609" w:type="dxa"/>
            <w:vAlign w:val="center"/>
          </w:tcPr>
          <w:p w:rsidR="00AD0DBD" w:rsidRPr="00AD0DBD" w:rsidRDefault="00AD0DB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D0DBD">
              <w:rPr>
                <w:rFonts w:ascii="Tahoma" w:hAnsi="Tahoma" w:cs="Tahoma"/>
                <w:b/>
                <w:bCs/>
              </w:rPr>
              <w:t>SUBJECT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D0DBD">
              <w:rPr>
                <w:rFonts w:ascii="Tahoma" w:hAnsi="Tahoma" w:cs="Tahoma"/>
                <w:b/>
                <w:bCs/>
              </w:rPr>
              <w:t>NAME OF THE CHAPTERS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ENGLISH (LITERATURE)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Ch-2 The Invention of Shoes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Ch-3 Miss </w:t>
            </w:r>
            <w:proofErr w:type="spellStart"/>
            <w:r w:rsidRPr="00AD0DBD">
              <w:rPr>
                <w:rFonts w:ascii="Tahoma" w:hAnsi="Tahoma" w:cs="Tahoma"/>
                <w:bCs/>
              </w:rPr>
              <w:t>Pickerell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in Space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Ch-4 The Thief is caught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Ch-5 A Rupee Goes a Long way</w:t>
            </w:r>
          </w:p>
          <w:p w:rsid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Spring (poem)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ENGLISH</w:t>
            </w:r>
          </w:p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Ch-7 Degrees of Comparison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Ch-8 A, An , The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- 9Pronouns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Ch-10 Verbs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Ch-11 Simple present tense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Ch-12 Present  Continuous Tense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Comprehension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Paragraph writing </w:t>
            </w:r>
          </w:p>
          <w:p w:rsid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Letter writing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</w:tc>
      </w:tr>
      <w:tr w:rsidR="00AD0DBD" w:rsidRPr="00AD0DBD" w:rsidTr="00AD0DBD">
        <w:trPr>
          <w:trHeight w:val="1539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HINDI</w:t>
            </w:r>
          </w:p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Ch-4 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दो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चिड़िया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</w:t>
            </w:r>
            <w:r w:rsidRPr="00AD0DBD">
              <w:rPr>
                <w:rFonts w:ascii="Tahoma" w:hAnsi="Tahoma" w:cs="Tahoma"/>
                <w:bCs/>
              </w:rPr>
              <w:t xml:space="preserve">h-5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चिड़िया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चिड़िया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उड़ती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जा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Ch-6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कंजूस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मक्खी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चूस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Ch-7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एक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गीत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वर्ष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Ch-8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गंदी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गंदी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मक्खी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छी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छी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छी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HINDI</w:t>
            </w:r>
          </w:p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</w:p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6197" w:type="dxa"/>
            <w:vAlign w:val="center"/>
          </w:tcPr>
          <w:p w:rsidR="00AD0DBD" w:rsidRPr="00AD0DBD" w:rsidRDefault="003F7DE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संज्ञा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लिंग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वचन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कारक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3F7DEC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अशुद्धि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शोधन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3F7DEC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पर्यायवाची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शब्द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3F7DEC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विलोम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शब्द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proofErr w:type="spellStart"/>
            <w:r w:rsidRPr="00AD0DBD">
              <w:rPr>
                <w:rFonts w:ascii="Nirmala UI" w:hAnsi="Nirmala UI" w:cs="Nirmala UI"/>
                <w:bCs/>
              </w:rPr>
              <w:t>अपठित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गद्यांश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3F7DEC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पत्र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Nirmala UI" w:hAnsi="Nirmala UI" w:cs="Nirmala UI"/>
                <w:bCs/>
              </w:rPr>
              <w:t>लेखन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निबंध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लेखन</w:t>
            </w:r>
            <w:proofErr w:type="spellEnd"/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SNK</w:t>
            </w:r>
          </w:p>
        </w:tc>
        <w:tc>
          <w:tcPr>
            <w:tcW w:w="6197" w:type="dxa"/>
            <w:vAlign w:val="center"/>
          </w:tcPr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1.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वर्ण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परिचय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अकारांत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पुल्लिंग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शब्दा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: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संज्ञा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प्रकरण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3.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अकारांत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पुल्लिंग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शब्दा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: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संज्ञा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प्रकरण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अकारांत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पुल्लिंग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शब्दा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: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संज्ञा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प्रकरण</w:t>
            </w:r>
            <w:proofErr w:type="spellEnd"/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5.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धातु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परिचय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6.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सर्वनाम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7.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कर्ता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और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क्रिया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मेल</w:t>
            </w:r>
            <w:r w:rsidRPr="00AD0DBD">
              <w:rPr>
                <w:rFonts w:ascii="Tahoma" w:hAnsi="Tahoma" w:cs="Tahoma"/>
                <w:bCs/>
              </w:rPr>
              <w:t>-</w:t>
            </w:r>
            <w:r w:rsidRPr="00AD0DBD">
              <w:rPr>
                <w:rFonts w:ascii="Nirmala UI" w:hAnsi="Nirmala UI" w:cs="Nirmala UI"/>
                <w:bCs/>
              </w:rPr>
              <w:t>पुल्लिंग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एकवचन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द्विवचन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बहुवचन</w:t>
            </w:r>
            <w:proofErr w:type="spellEnd"/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Nirmala UI" w:hAnsi="Nirmala UI" w:cs="Nirmala UI"/>
                <w:bCs/>
              </w:rPr>
              <w:t>8.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नपुंसकलिंग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शब्दा</w:t>
            </w:r>
            <w:proofErr w:type="spellEnd"/>
            <w:r w:rsidRPr="00AD0DBD">
              <w:rPr>
                <w:rFonts w:ascii="Tahoma" w:hAnsi="Tahoma" w:cs="Tahoma"/>
                <w:bCs/>
              </w:rPr>
              <w:t>:-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प्रथम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पुरुष</w:t>
            </w:r>
            <w:r w:rsidRPr="00AD0DBD">
              <w:rPr>
                <w:rFonts w:ascii="Tahoma" w:hAnsi="Tahoma" w:cs="Tahoma"/>
                <w:bCs/>
              </w:rPr>
              <w:t>-</w:t>
            </w:r>
            <w:r w:rsidRPr="00AD0DBD">
              <w:rPr>
                <w:rFonts w:ascii="Nirmala UI" w:hAnsi="Nirmala UI" w:cs="Nirmala UI"/>
                <w:bCs/>
              </w:rPr>
              <w:t>एकवचन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द्विवचन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बहुवचन</w:t>
            </w:r>
            <w:proofErr w:type="spellEnd"/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9.</w:t>
            </w:r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कर्ता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और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क्रिया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का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मेल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नपुंसकलिंग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-</w:t>
            </w:r>
            <w:proofErr w:type="spellStart"/>
            <w:r w:rsidRPr="00AD0DBD">
              <w:rPr>
                <w:rFonts w:ascii="Nirmala UI" w:hAnsi="Nirmala UI" w:cs="Nirmala UI"/>
                <w:bCs/>
              </w:rPr>
              <w:t>एकवचन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द्विवचन</w:t>
            </w:r>
            <w:r w:rsidRPr="00AD0DBD">
              <w:rPr>
                <w:rFonts w:ascii="Tahoma" w:hAnsi="Tahoma" w:cs="Tahoma"/>
                <w:bCs/>
              </w:rPr>
              <w:t>,</w:t>
            </w:r>
            <w:r w:rsidRPr="00AD0DBD">
              <w:rPr>
                <w:rFonts w:ascii="Nirmala UI" w:hAnsi="Nirmala UI" w:cs="Nirmala UI"/>
                <w:bCs/>
              </w:rPr>
              <w:t>बहुवचन</w:t>
            </w:r>
            <w:proofErr w:type="spellEnd"/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lastRenderedPageBreak/>
              <w:t>MATHS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Ch-3: HCF and LCM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Ch-5: Addition and Subtraction of Fractional Numbers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Ch-6: me Multiplication and Division of Fractional Numbers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5324B6">
              <w:rPr>
                <w:rFonts w:ascii="Tahoma" w:hAnsi="Tahoma" w:cs="Tahoma"/>
                <w:bCs/>
              </w:rPr>
              <w:t>Ch</w:t>
            </w:r>
            <w:r w:rsidRPr="00AD0DBD">
              <w:rPr>
                <w:rFonts w:ascii="Tahoma" w:hAnsi="Tahoma" w:cs="Tahoma"/>
                <w:bCs/>
              </w:rPr>
              <w:t>-7: Decimals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Ch-8: Simplification of Numerical Expressions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5324B6">
              <w:rPr>
                <w:rFonts w:ascii="Tahoma" w:hAnsi="Tahoma" w:cs="Tahoma"/>
                <w:bCs/>
              </w:rPr>
              <w:t>Ch-</w:t>
            </w:r>
            <w:r w:rsidRPr="00AD0DBD">
              <w:rPr>
                <w:rFonts w:ascii="Tahoma" w:hAnsi="Tahoma" w:cs="Tahoma"/>
                <w:bCs/>
              </w:rPr>
              <w:t>9: Rounding Numbers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Ch-10: Roman Numerals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5324B6">
              <w:rPr>
                <w:rFonts w:ascii="Tahoma" w:hAnsi="Tahoma" w:cs="Tahoma"/>
                <w:bCs/>
              </w:rPr>
              <w:t>Ch-</w:t>
            </w:r>
            <w:r w:rsidRPr="00AD0DBD">
              <w:rPr>
                <w:rFonts w:ascii="Tahoma" w:hAnsi="Tahoma" w:cs="Tahoma"/>
                <w:bCs/>
              </w:rPr>
              <w:t>12: Lines and Angles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SCIENCE/EVS</w:t>
            </w:r>
          </w:p>
        </w:tc>
        <w:tc>
          <w:tcPr>
            <w:tcW w:w="6197" w:type="dxa"/>
            <w:vAlign w:val="center"/>
          </w:tcPr>
          <w:p w:rsid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  <w:p w:rsidR="00AD0DBD" w:rsidRPr="00AD0DBD" w:rsidRDefault="0021221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AD0DBD"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="00AD0DBD" w:rsidRPr="00AD0DBD">
              <w:rPr>
                <w:rFonts w:ascii="Tahoma" w:hAnsi="Tahoma" w:cs="Tahoma"/>
                <w:bCs/>
              </w:rPr>
              <w:t xml:space="preserve"> 1 - (Plants : Increasing the numbers)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2 - (Food and Health)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3 - ( Safety and First Aid)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5- (Solids, Liquids  and Gases)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6 - (Soil erosion and Conservation)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D0DBD">
              <w:rPr>
                <w:rFonts w:ascii="Tahoma" w:hAnsi="Tahoma" w:cs="Tahoma"/>
                <w:bCs/>
              </w:rPr>
              <w:t>Ch</w:t>
            </w:r>
            <w:proofErr w:type="spellEnd"/>
            <w:r w:rsidRPr="00AD0DBD">
              <w:rPr>
                <w:rFonts w:ascii="Tahoma" w:hAnsi="Tahoma" w:cs="Tahoma"/>
                <w:bCs/>
              </w:rPr>
              <w:t xml:space="preserve"> 7 - (Rocks and Minerals)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SOCIAL SCIENCE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Ch-3 The Movements of the Earth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Ch-4 Climatic Zones of the Earth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910152">
              <w:rPr>
                <w:rFonts w:ascii="Tahoma" w:hAnsi="Tahoma" w:cs="Tahoma"/>
                <w:bCs/>
              </w:rPr>
              <w:t>Ch-</w:t>
            </w:r>
            <w:r w:rsidRPr="00AD0DBD">
              <w:rPr>
                <w:rFonts w:ascii="Tahoma" w:hAnsi="Tahoma" w:cs="Tahoma"/>
                <w:bCs/>
              </w:rPr>
              <w:t>5</w:t>
            </w:r>
            <w:r w:rsidR="00910152"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The Equatorial  Region-Democratic Republic of the Congo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Ch-6 The Land of  Sand- Saudi Arabia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Ch-7 Greenland- The Land of Snow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Ch-8 Temperate Grasslands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IT/COMP/AI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Mel and </w:t>
            </w:r>
            <w:proofErr w:type="spellStart"/>
            <w:r w:rsidRPr="00AD0DBD">
              <w:rPr>
                <w:rFonts w:ascii="Tahoma" w:hAnsi="Tahoma" w:cs="Tahoma"/>
                <w:bCs/>
              </w:rPr>
              <w:t>conji</w:t>
            </w:r>
            <w:proofErr w:type="spellEnd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Ch</w:t>
            </w:r>
            <w:r w:rsidRPr="00AD0DBD">
              <w:rPr>
                <w:rFonts w:ascii="Tahoma" w:hAnsi="Tahoma" w:cs="Tahoma"/>
                <w:bCs/>
              </w:rPr>
              <w:t>-1 : Evolution of computers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Ch</w:t>
            </w:r>
            <w:r w:rsidRPr="00AD0DBD">
              <w:rPr>
                <w:rFonts w:ascii="Tahoma" w:hAnsi="Tahoma" w:cs="Tahoma"/>
                <w:bCs/>
              </w:rPr>
              <w:t>-2 : Internet Services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Ch</w:t>
            </w:r>
            <w:r w:rsidRPr="00AD0DBD">
              <w:rPr>
                <w:rFonts w:ascii="Tahoma" w:hAnsi="Tahoma" w:cs="Tahoma"/>
                <w:bCs/>
              </w:rPr>
              <w:t>-3 : Tables in Google Docs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</w:t>
            </w:r>
            <w:r w:rsidRPr="00AD0DBD">
              <w:rPr>
                <w:rFonts w:ascii="Tahoma" w:hAnsi="Tahoma" w:cs="Tahoma"/>
                <w:bCs/>
              </w:rPr>
              <w:t>h-4 : Mail merge using Google Docs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</w:t>
            </w:r>
            <w:r w:rsidRPr="00AD0DBD">
              <w:rPr>
                <w:rFonts w:ascii="Tahoma" w:hAnsi="Tahoma" w:cs="Tahoma"/>
                <w:bCs/>
              </w:rPr>
              <w:t>h-5 : Themes and layouts in Google slides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scratch 3.0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chapter-1 : Introduction to scratch</w:t>
            </w:r>
          </w:p>
        </w:tc>
      </w:tr>
      <w:tr w:rsidR="00AD0DBD" w:rsidRPr="00AD0DBD" w:rsidTr="00AD0DBD">
        <w:trPr>
          <w:trHeight w:val="687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GK</w:t>
            </w:r>
          </w:p>
        </w:tc>
        <w:tc>
          <w:tcPr>
            <w:tcW w:w="6197" w:type="dxa"/>
            <w:vAlign w:val="center"/>
          </w:tcPr>
          <w:p w:rsidR="00AD0DBD" w:rsidRPr="00AD0DBD" w:rsidRDefault="003F7DEC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AD0DBD">
              <w:rPr>
                <w:rFonts w:ascii="Tahoma" w:hAnsi="Tahoma" w:cs="Tahoma"/>
                <w:bCs/>
              </w:rPr>
              <w:t>C</w:t>
            </w:r>
            <w:r w:rsidR="00AD0DBD" w:rsidRPr="00AD0DBD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-</w:t>
            </w:r>
            <w:r w:rsidR="00AD0DBD" w:rsidRPr="00AD0DBD">
              <w:rPr>
                <w:rFonts w:ascii="Tahoma" w:hAnsi="Tahoma" w:cs="Tahoma"/>
                <w:bCs/>
              </w:rPr>
              <w:t>1 - 20</w:t>
            </w:r>
          </w:p>
        </w:tc>
      </w:tr>
      <w:tr w:rsidR="00AD0DBD" w:rsidRPr="00AD0DBD" w:rsidTr="00AD0DBD">
        <w:trPr>
          <w:trHeight w:val="135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M.SC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Ch-</w:t>
            </w:r>
            <w:r w:rsidRPr="00AD0DBD">
              <w:rPr>
                <w:rFonts w:ascii="Tahoma" w:hAnsi="Tahoma" w:cs="Tahoma"/>
                <w:bCs/>
              </w:rPr>
              <w:t xml:space="preserve">1 equality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Ch-</w:t>
            </w:r>
            <w:r w:rsidRPr="00AD0DBD">
              <w:rPr>
                <w:rFonts w:ascii="Tahoma" w:hAnsi="Tahoma" w:cs="Tahoma"/>
                <w:bCs/>
              </w:rPr>
              <w:t xml:space="preserve">2 god is the supreme Power </w:t>
            </w:r>
          </w:p>
          <w:p w:rsidR="00AD0DBD" w:rsidRPr="00AD0DBD" w:rsidRDefault="00AD0DBD" w:rsidP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C</w:t>
            </w:r>
            <w:r w:rsidRPr="00AD0DBD">
              <w:rPr>
                <w:rFonts w:ascii="Tahoma" w:hAnsi="Tahoma" w:cs="Tahoma"/>
                <w:bCs/>
              </w:rPr>
              <w:t>h</w:t>
            </w:r>
            <w:r>
              <w:rPr>
                <w:rFonts w:ascii="Tahoma" w:hAnsi="Tahoma" w:cs="Tahoma"/>
                <w:bCs/>
              </w:rPr>
              <w:t>-</w:t>
            </w:r>
            <w:r w:rsidRPr="00AD0DBD">
              <w:rPr>
                <w:rFonts w:ascii="Tahoma" w:hAnsi="Tahoma" w:cs="Tahoma"/>
                <w:bCs/>
              </w:rPr>
              <w:t>3 unity brings progress</w:t>
            </w:r>
          </w:p>
        </w:tc>
      </w:tr>
      <w:tr w:rsidR="00AD0DBD" w:rsidRPr="00AD0DBD" w:rsidTr="00AD0DBD">
        <w:trPr>
          <w:trHeight w:val="1042"/>
        </w:trPr>
        <w:tc>
          <w:tcPr>
            <w:tcW w:w="2609" w:type="dxa"/>
            <w:vAlign w:val="center"/>
          </w:tcPr>
          <w:p w:rsidR="00AD0DBD" w:rsidRPr="00AD0DBD" w:rsidRDefault="00AD0DBD" w:rsidP="00AD0DBD">
            <w:pPr>
              <w:jc w:val="center"/>
              <w:rPr>
                <w:rFonts w:ascii="Tahoma" w:hAnsi="Tahoma" w:cs="Tahoma"/>
                <w:bCs/>
              </w:rPr>
            </w:pPr>
            <w:r w:rsidRPr="00AD0DBD">
              <w:rPr>
                <w:rFonts w:ascii="Tahoma" w:hAnsi="Tahoma" w:cs="Tahoma"/>
                <w:bCs/>
              </w:rPr>
              <w:t>DRAWING</w:t>
            </w:r>
          </w:p>
        </w:tc>
        <w:tc>
          <w:tcPr>
            <w:tcW w:w="6197" w:type="dxa"/>
            <w:vAlign w:val="center"/>
          </w:tcPr>
          <w:p w:rsidR="00AD0DBD" w:rsidRPr="00AD0DBD" w:rsidRDefault="00AD0DBD">
            <w:pPr>
              <w:rPr>
                <w:rFonts w:ascii="Tahoma" w:hAnsi="Tahoma" w:cs="Tahoma"/>
                <w:bCs/>
                <w:sz w:val="6"/>
              </w:rPr>
            </w:pP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 xml:space="preserve">1.Village Scenery 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2.Sunset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D0DBD">
              <w:rPr>
                <w:rFonts w:ascii="Tahoma" w:hAnsi="Tahoma" w:cs="Tahoma"/>
                <w:bCs/>
              </w:rPr>
              <w:t>3.Decorative pot</w:t>
            </w:r>
          </w:p>
          <w:p w:rsidR="00AD0DBD" w:rsidRPr="00AD0DBD" w:rsidRDefault="00AD0DB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 w:rsidRPr="00AD0DBD">
              <w:rPr>
                <w:rFonts w:ascii="Tahoma" w:hAnsi="Tahoma" w:cs="Tahoma"/>
                <w:bCs/>
              </w:rPr>
              <w:t>4.Flower</w:t>
            </w:r>
            <w:proofErr w:type="gramEnd"/>
            <w:r w:rsidRPr="00AD0DBD">
              <w:rPr>
                <w:rFonts w:ascii="Tahoma" w:hAnsi="Tahoma" w:cs="Tahoma"/>
                <w:bCs/>
              </w:rPr>
              <w:t xml:space="preserve"> Pot.</w:t>
            </w:r>
          </w:p>
        </w:tc>
      </w:tr>
    </w:tbl>
    <w:p w:rsidR="00ED5A2E" w:rsidRDefault="00ED5A2E">
      <w:pPr>
        <w:jc w:val="center"/>
        <w:rPr>
          <w:b/>
          <w:bCs/>
        </w:rPr>
      </w:pPr>
    </w:p>
    <w:sectPr w:rsidR="00ED5A2E" w:rsidSect="00AD0DBD">
      <w:pgSz w:w="11906" w:h="16838"/>
      <w:pgMar w:top="709" w:right="1440" w:bottom="567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ED5A2E"/>
    <w:rsid w:val="000B276A"/>
    <w:rsid w:val="000F1D52"/>
    <w:rsid w:val="00155D39"/>
    <w:rsid w:val="00212217"/>
    <w:rsid w:val="003F7DEC"/>
    <w:rsid w:val="005324B6"/>
    <w:rsid w:val="00910152"/>
    <w:rsid w:val="00AD0DBD"/>
    <w:rsid w:val="00E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eastAsia="Times New Roman"/>
      <w:sz w:val="22"/>
      <w:szCs w:val="22"/>
      <w:lang w:eastAsia="en-GB" w:bidi="en-US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eastAsia="Times New Roman"/>
      <w:sz w:val="22"/>
      <w:szCs w:val="22"/>
      <w:lang w:eastAsia="en-GB" w:bidi="en-US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examinationdept.sps@hotmail.com</dc:creator>
  <cp:lastModifiedBy>PC5</cp:lastModifiedBy>
  <cp:revision>8</cp:revision>
  <dcterms:created xsi:type="dcterms:W3CDTF">2024-08-08T02:51:00Z</dcterms:created>
  <dcterms:modified xsi:type="dcterms:W3CDTF">2024-08-08T02:59:00Z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b507f0455d2642188b0108d8a9820152</vt:lpwstr>
  </property>
</Properties>
</file>